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DB" w:rsidRDefault="008041DB">
      <w:pPr>
        <w:spacing w:after="0"/>
      </w:pPr>
    </w:p>
    <w:p w:rsidR="008041DB" w:rsidRPr="00475DF8" w:rsidRDefault="00475DF8">
      <w:pPr>
        <w:spacing w:after="0"/>
        <w:rPr>
          <w:lang w:val="ru-RU"/>
        </w:rPr>
      </w:pPr>
      <w:r w:rsidRPr="00475DF8">
        <w:rPr>
          <w:b/>
          <w:color w:val="000000"/>
          <w:sz w:val="28"/>
          <w:lang w:val="ru-RU"/>
        </w:rPr>
        <w:t xml:space="preserve">О внесении изменений в приказ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</w:t>
      </w:r>
      <w:r w:rsidRPr="00475DF8">
        <w:rPr>
          <w:b/>
          <w:color w:val="000000"/>
          <w:sz w:val="28"/>
          <w:lang w:val="ru-RU"/>
        </w:rPr>
        <w:t>основного среднего и общего среднего образования"</w:t>
      </w:r>
    </w:p>
    <w:p w:rsidR="008041DB" w:rsidRPr="00475DF8" w:rsidRDefault="00475DF8">
      <w:pPr>
        <w:spacing w:after="0"/>
        <w:jc w:val="both"/>
        <w:rPr>
          <w:lang w:val="ru-RU"/>
        </w:rPr>
      </w:pPr>
      <w:r w:rsidRPr="00475DF8">
        <w:rPr>
          <w:color w:val="000000"/>
          <w:sz w:val="28"/>
          <w:lang w:val="ru-RU"/>
        </w:rPr>
        <w:t>Приказ Министра просвещения Республики Казахстан от 30 января 2024 года № 16. Зарегистрирован в Министерстве юстиции Республики Казахстан 30 января 2024 года № 33942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ПРИКАЗЫВАЮ: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1" w:name="z5"/>
      <w:bookmarkEnd w:id="0"/>
      <w:r w:rsidRPr="00475D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1. Внести в при</w:t>
      </w:r>
      <w:r w:rsidRPr="00475DF8">
        <w:rPr>
          <w:color w:val="000000"/>
          <w:sz w:val="28"/>
          <w:lang w:val="ru-RU"/>
        </w:rPr>
        <w:t>каз Министра образования и науки Республики Казахстан от 12 октября 2018 года № 564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</w:t>
      </w:r>
      <w:r w:rsidRPr="00475DF8">
        <w:rPr>
          <w:color w:val="000000"/>
          <w:sz w:val="28"/>
          <w:lang w:val="ru-RU"/>
        </w:rPr>
        <w:t>его образования" (зарегистрирован в Реестре государственной регистрации нормативных правовых актов под № 17553) следующие изменения: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2" w:name="z6"/>
      <w:bookmarkEnd w:id="1"/>
      <w:r w:rsidRPr="00475D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в Типовых правилах приема на обучение в организации образования, реализующие общеобразовательные учебные программы н</w:t>
      </w:r>
      <w:r w:rsidRPr="00475DF8">
        <w:rPr>
          <w:color w:val="000000"/>
          <w:sz w:val="28"/>
          <w:lang w:val="ru-RU"/>
        </w:rPr>
        <w:t>ачального, основного среднего, общего среднего образования, утвержденных указанным приказом:</w:t>
      </w:r>
    </w:p>
    <w:bookmarkEnd w:id="2"/>
    <w:p w:rsidR="008041DB" w:rsidRPr="00475DF8" w:rsidRDefault="008041DB">
      <w:pPr>
        <w:spacing w:after="0"/>
        <w:rPr>
          <w:lang w:val="ru-RU"/>
        </w:rPr>
      </w:pPr>
    </w:p>
    <w:p w:rsidR="008041DB" w:rsidRPr="00475DF8" w:rsidRDefault="00475DF8">
      <w:pPr>
        <w:spacing w:after="0"/>
        <w:jc w:val="both"/>
        <w:rPr>
          <w:lang w:val="ru-RU"/>
        </w:rPr>
      </w:pPr>
      <w:r w:rsidRPr="00475D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пункт 9-2 изложить в следующей редакции: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3" w:name="z8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"9-2. Прием документов от родителей или иных законных представителей ребенка, поступающих в первый класс орг</w:t>
      </w:r>
      <w:r w:rsidRPr="00475DF8">
        <w:rPr>
          <w:color w:val="000000"/>
          <w:sz w:val="28"/>
          <w:lang w:val="ru-RU"/>
        </w:rPr>
        <w:t>анизаций образования, реализующих общеобразовательные учебные программы начального образования, осуществляется с 1 апреля по 31 августа текущего календарного года</w:t>
      </w:r>
      <w:proofErr w:type="gramStart"/>
      <w:r w:rsidRPr="00475DF8">
        <w:rPr>
          <w:color w:val="000000"/>
          <w:sz w:val="28"/>
          <w:lang w:val="ru-RU"/>
        </w:rPr>
        <w:t>.";</w:t>
      </w:r>
      <w:proofErr w:type="gramEnd"/>
    </w:p>
    <w:bookmarkEnd w:id="3"/>
    <w:p w:rsidR="008041DB" w:rsidRPr="00475DF8" w:rsidRDefault="008041DB">
      <w:pPr>
        <w:spacing w:after="0"/>
        <w:rPr>
          <w:lang w:val="ru-RU"/>
        </w:rPr>
      </w:pPr>
    </w:p>
    <w:p w:rsidR="008041DB" w:rsidRPr="00475DF8" w:rsidRDefault="00475DF8">
      <w:pPr>
        <w:spacing w:after="0"/>
        <w:jc w:val="both"/>
        <w:rPr>
          <w:lang w:val="ru-RU"/>
        </w:rPr>
      </w:pPr>
      <w:r w:rsidRPr="00475D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пункт 10 изложить в следующей редакции: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4" w:name="z10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"10. Прием документов для перевода д</w:t>
      </w:r>
      <w:r w:rsidRPr="00475DF8">
        <w:rPr>
          <w:color w:val="000000"/>
          <w:sz w:val="28"/>
          <w:lang w:val="ru-RU"/>
        </w:rPr>
        <w:t>етей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</w:t>
      </w:r>
      <w:r w:rsidRPr="00475DF8">
        <w:rPr>
          <w:color w:val="000000"/>
          <w:sz w:val="28"/>
          <w:lang w:val="ru-RU"/>
        </w:rPr>
        <w:t xml:space="preserve">я" согласно приложению 2 к Типовым правилам через портал или </w:t>
      </w:r>
      <w:proofErr w:type="spellStart"/>
      <w:r w:rsidRPr="00475DF8">
        <w:rPr>
          <w:color w:val="000000"/>
          <w:sz w:val="28"/>
          <w:lang w:val="ru-RU"/>
        </w:rPr>
        <w:t>услугодателя</w:t>
      </w:r>
      <w:proofErr w:type="spellEnd"/>
      <w:r w:rsidRPr="00475DF8">
        <w:rPr>
          <w:color w:val="000000"/>
          <w:sz w:val="28"/>
          <w:lang w:val="ru-RU"/>
        </w:rPr>
        <w:t xml:space="preserve"> на бумажном носителе</w:t>
      </w:r>
      <w:proofErr w:type="gramStart"/>
      <w:r w:rsidRPr="00475DF8">
        <w:rPr>
          <w:color w:val="000000"/>
          <w:sz w:val="28"/>
          <w:lang w:val="ru-RU"/>
        </w:rPr>
        <w:t>.";</w:t>
      </w:r>
      <w:proofErr w:type="gramEnd"/>
    </w:p>
    <w:bookmarkEnd w:id="4"/>
    <w:p w:rsidR="008041DB" w:rsidRPr="00475DF8" w:rsidRDefault="008041DB">
      <w:pPr>
        <w:spacing w:after="0"/>
        <w:rPr>
          <w:lang w:val="ru-RU"/>
        </w:rPr>
      </w:pPr>
    </w:p>
    <w:p w:rsidR="008041DB" w:rsidRPr="00475DF8" w:rsidRDefault="00475DF8">
      <w:pPr>
        <w:spacing w:after="0"/>
        <w:jc w:val="both"/>
        <w:rPr>
          <w:lang w:val="ru-RU"/>
        </w:rPr>
      </w:pPr>
      <w:r w:rsidRPr="00475D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пункт 12 изложить в следующей редакции: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5" w:name="z12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"12. </w:t>
      </w:r>
      <w:proofErr w:type="gramStart"/>
      <w:r w:rsidRPr="00475DF8">
        <w:rPr>
          <w:color w:val="000000"/>
          <w:sz w:val="28"/>
          <w:lang w:val="ru-RU"/>
        </w:rPr>
        <w:t>Прием обучающихся в десятые, одиннадцатые (двенадцатые) классы организаций образования, реализующих</w:t>
      </w:r>
      <w:r w:rsidRPr="00475DF8">
        <w:rPr>
          <w:color w:val="000000"/>
          <w:sz w:val="28"/>
          <w:lang w:val="ru-RU"/>
        </w:rPr>
        <w:t xml:space="preserve"> общеобразовательные учебные программы общего среднего образования, осуществляется с обеспечением </w:t>
      </w:r>
      <w:r w:rsidRPr="00475DF8">
        <w:rPr>
          <w:color w:val="000000"/>
          <w:sz w:val="28"/>
          <w:lang w:val="ru-RU"/>
        </w:rPr>
        <w:lastRenderedPageBreak/>
        <w:t xml:space="preserve">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</w:t>
      </w:r>
      <w:r w:rsidRPr="00475DF8">
        <w:rPr>
          <w:color w:val="000000"/>
          <w:sz w:val="28"/>
          <w:lang w:val="ru-RU"/>
        </w:rPr>
        <w:t>или иных законных представителей, а также наличия документа государственного образца об основном среднем образовании.</w:t>
      </w:r>
      <w:proofErr w:type="gramEnd"/>
    </w:p>
    <w:p w:rsidR="008041DB" w:rsidRPr="00475DF8" w:rsidRDefault="00475DF8">
      <w:pPr>
        <w:spacing w:after="0"/>
        <w:jc w:val="both"/>
        <w:rPr>
          <w:lang w:val="ru-RU"/>
        </w:rPr>
      </w:pPr>
      <w:bookmarkStart w:id="6" w:name="z13"/>
      <w:bookmarkEnd w:id="5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Прием заявлений производится до 31 августа календарного года</w:t>
      </w:r>
      <w:proofErr w:type="gramStart"/>
      <w:r w:rsidRPr="00475DF8">
        <w:rPr>
          <w:color w:val="000000"/>
          <w:sz w:val="28"/>
          <w:lang w:val="ru-RU"/>
        </w:rPr>
        <w:t>.";</w:t>
      </w:r>
      <w:proofErr w:type="gramEnd"/>
    </w:p>
    <w:p w:rsidR="008041DB" w:rsidRPr="00475DF8" w:rsidRDefault="00475DF8">
      <w:pPr>
        <w:spacing w:after="0"/>
        <w:jc w:val="both"/>
        <w:rPr>
          <w:lang w:val="ru-RU"/>
        </w:rPr>
      </w:pPr>
      <w:bookmarkStart w:id="7" w:name="z14"/>
      <w:bookmarkEnd w:id="6"/>
      <w:r w:rsidRPr="00475D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в Приложении 1 к Типовым правилам приема на обучение в органи</w:t>
      </w:r>
      <w:r w:rsidRPr="00475DF8">
        <w:rPr>
          <w:color w:val="000000"/>
          <w:sz w:val="28"/>
          <w:lang w:val="ru-RU"/>
        </w:rPr>
        <w:t>зации образования, реализующие общеобразовательные учебные программы начального, основного среднего и общего среднего образования, утвержденном указанным приказом:</w:t>
      </w:r>
    </w:p>
    <w:p w:rsidR="008041DB" w:rsidRDefault="00475DF8">
      <w:pPr>
        <w:spacing w:after="0"/>
        <w:jc w:val="both"/>
        <w:rPr>
          <w:color w:val="000000"/>
          <w:sz w:val="28"/>
          <w:lang w:val="ru-RU"/>
        </w:rPr>
      </w:pPr>
      <w:bookmarkStart w:id="8" w:name="z15"/>
      <w:bookmarkEnd w:id="7"/>
      <w:r w:rsidRPr="00475DF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в Перечне основных требований к оказанию государственной услуги "Прием документов и з</w:t>
      </w:r>
      <w:r w:rsidRPr="00475DF8">
        <w:rPr>
          <w:color w:val="000000"/>
          <w:sz w:val="28"/>
          <w:lang w:val="ru-RU"/>
        </w:rPr>
        <w:t xml:space="preserve">ачисление в организации образования независимо от ведомственной подчиненности для </w:t>
      </w:r>
      <w:proofErr w:type="gramStart"/>
      <w:r w:rsidRPr="00475DF8">
        <w:rPr>
          <w:color w:val="000000"/>
          <w:sz w:val="28"/>
          <w:lang w:val="ru-RU"/>
        </w:rPr>
        <w:t>обучения по</w:t>
      </w:r>
      <w:proofErr w:type="gramEnd"/>
      <w:r w:rsidRPr="00475DF8">
        <w:rPr>
          <w:color w:val="000000"/>
          <w:sz w:val="28"/>
          <w:lang w:val="ru-RU"/>
        </w:rPr>
        <w:t xml:space="preserve"> общеобразовательным программам начального, основного среднего, общего среднего образования":</w:t>
      </w: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475DF8" w:rsidRPr="00475DF8" w:rsidRDefault="00475DF8">
      <w:pPr>
        <w:spacing w:after="0"/>
        <w:jc w:val="both"/>
        <w:rPr>
          <w:lang w:val="ru-RU"/>
        </w:rPr>
      </w:pPr>
    </w:p>
    <w:p w:rsidR="00475DF8" w:rsidRDefault="00475DF8">
      <w:pPr>
        <w:spacing w:after="0"/>
        <w:jc w:val="both"/>
        <w:rPr>
          <w:color w:val="000000"/>
          <w:sz w:val="28"/>
        </w:rPr>
        <w:sectPr w:rsidR="00475DF8">
          <w:pgSz w:w="11907" w:h="16839" w:code="9"/>
          <w:pgMar w:top="1440" w:right="1080" w:bottom="1440" w:left="1080" w:header="720" w:footer="720" w:gutter="0"/>
          <w:cols w:space="720"/>
        </w:sectPr>
      </w:pPr>
      <w:bookmarkStart w:id="9" w:name="z16"/>
      <w:bookmarkEnd w:id="8"/>
    </w:p>
    <w:p w:rsidR="008041DB" w:rsidRPr="00475DF8" w:rsidRDefault="00475D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475DF8">
        <w:rPr>
          <w:color w:val="000000"/>
          <w:sz w:val="28"/>
          <w:lang w:val="ru-RU"/>
        </w:rPr>
        <w:t xml:space="preserve"> строку 3 изложить в следующей редакции:</w:t>
      </w:r>
    </w:p>
    <w:tbl>
      <w:tblPr>
        <w:tblW w:w="1435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6159"/>
      </w:tblGrid>
      <w:tr w:rsidR="008041DB" w:rsidRPr="00475DF8" w:rsidTr="00475DF8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1DB" w:rsidRDefault="00475DF8">
            <w:pPr>
              <w:spacing w:after="20"/>
              <w:ind w:left="20"/>
              <w:jc w:val="both"/>
            </w:pPr>
            <w:bookmarkStart w:id="10" w:name="z17"/>
            <w:bookmarkEnd w:id="9"/>
            <w:r>
              <w:rPr>
                <w:color w:val="000000"/>
                <w:sz w:val="28"/>
              </w:rPr>
              <w:t>     </w:t>
            </w:r>
            <w:r w:rsidRPr="00475DF8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"</w:t>
            </w:r>
            <w:bookmarkEnd w:id="10"/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1DB" w:rsidRDefault="00475DF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75DF8">
              <w:rPr>
                <w:color w:val="000000"/>
                <w:sz w:val="20"/>
                <w:lang w:val="ru-RU"/>
              </w:rPr>
              <w:t>С даты сдачи</w:t>
            </w:r>
            <w:proofErr w:type="gramEnd"/>
            <w:r w:rsidRPr="00475DF8">
              <w:rPr>
                <w:color w:val="000000"/>
                <w:sz w:val="20"/>
                <w:lang w:val="ru-RU"/>
              </w:rPr>
              <w:t xml:space="preserve"> пакета документов </w:t>
            </w:r>
            <w:proofErr w:type="spellStart"/>
            <w:r w:rsidRPr="00475DF8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475DF8">
              <w:rPr>
                <w:color w:val="000000"/>
                <w:sz w:val="20"/>
                <w:lang w:val="ru-RU"/>
              </w:rPr>
              <w:t>, а также при обращении через портал – один рабочий день.</w:t>
            </w:r>
          </w:p>
        </w:tc>
      </w:tr>
    </w:tbl>
    <w:p w:rsidR="008041DB" w:rsidRPr="00475DF8" w:rsidRDefault="00475D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";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11" w:name="z19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строку 8 изложить в следующей редакции:</w:t>
      </w:r>
    </w:p>
    <w:tbl>
      <w:tblPr>
        <w:tblW w:w="1450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2835"/>
        <w:gridCol w:w="10915"/>
      </w:tblGrid>
      <w:tr w:rsidR="008041DB" w:rsidRPr="00475DF8" w:rsidTr="00475DF8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1DB" w:rsidRDefault="00475DF8">
            <w:pPr>
              <w:spacing w:after="20"/>
              <w:ind w:left="20"/>
              <w:jc w:val="both"/>
            </w:pPr>
            <w:bookmarkStart w:id="12" w:name="z20"/>
            <w:bookmarkEnd w:id="11"/>
            <w:r>
              <w:rPr>
                <w:color w:val="000000"/>
                <w:sz w:val="28"/>
              </w:rPr>
              <w:t>     </w:t>
            </w:r>
            <w:r w:rsidRPr="00475DF8">
              <w:rPr>
                <w:color w:val="000000"/>
                <w:sz w:val="28"/>
                <w:lang w:val="ru-RU"/>
              </w:rPr>
              <w:t xml:space="preserve">  </w:t>
            </w:r>
            <w:r>
              <w:rPr>
                <w:color w:val="000000"/>
                <w:sz w:val="28"/>
              </w:rPr>
              <w:t>"</w:t>
            </w:r>
            <w:bookmarkEnd w:id="12"/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Перечень документов необхо</w:t>
            </w:r>
            <w:bookmarkStart w:id="13" w:name="_GoBack"/>
            <w:bookmarkEnd w:id="13"/>
            <w:r w:rsidRPr="00475DF8">
              <w:rPr>
                <w:color w:val="000000"/>
                <w:sz w:val="20"/>
                <w:lang w:val="ru-RU"/>
              </w:rPr>
              <w:t xml:space="preserve">димых для оказания государственной </w:t>
            </w:r>
            <w:r w:rsidRPr="00475DF8">
              <w:rPr>
                <w:color w:val="000000"/>
                <w:sz w:val="20"/>
                <w:lang w:val="ru-RU"/>
              </w:rPr>
              <w:t>услуги</w:t>
            </w:r>
          </w:p>
        </w:tc>
        <w:tc>
          <w:tcPr>
            <w:tcW w:w="109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- на портал:</w:t>
            </w:r>
          </w:p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услуги: "Прием документов и зачисление в организации образования независимо от ведомственной подчиненности д</w:t>
            </w:r>
            <w:r w:rsidRPr="00475DF8">
              <w:rPr>
                <w:color w:val="000000"/>
                <w:sz w:val="20"/>
                <w:lang w:val="ru-RU"/>
              </w:rPr>
              <w:t xml:space="preserve">ля </w:t>
            </w:r>
            <w:proofErr w:type="gramStart"/>
            <w:r w:rsidRPr="00475DF8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475DF8">
              <w:rPr>
                <w:color w:val="000000"/>
                <w:sz w:val="20"/>
                <w:lang w:val="ru-RU"/>
              </w:rPr>
              <w:t xml:space="preserve"> общеобразовательным программам начального, основного среднего, общего среднего образования";</w:t>
            </w:r>
          </w:p>
          <w:p w:rsidR="008041DB" w:rsidRDefault="00475DF8">
            <w:pPr>
              <w:spacing w:after="20"/>
              <w:ind w:left="20"/>
              <w:jc w:val="both"/>
            </w:pPr>
            <w:r w:rsidRPr="00475DF8">
              <w:rPr>
                <w:color w:val="000000"/>
                <w:sz w:val="20"/>
                <w:lang w:val="ru-RU"/>
              </w:rPr>
              <w:t>2) медицинские справки формы № 065/у "Карта профилактических прививок" и формы № 052-2/у "Паспорт здоровья ребенка", утвержденные приказом исполняющ</w:t>
            </w:r>
            <w:r w:rsidRPr="00475DF8">
              <w:rPr>
                <w:color w:val="000000"/>
                <w:sz w:val="20"/>
                <w:lang w:val="ru-RU"/>
              </w:rPr>
              <w:t>его обязанности Министра здравоохранения Республики Казахстан от 30 октября 2020 года Қ</w:t>
            </w:r>
            <w:proofErr w:type="gramStart"/>
            <w:r w:rsidRPr="00475DF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75DF8">
              <w:rPr>
                <w:color w:val="000000"/>
                <w:sz w:val="20"/>
                <w:lang w:val="ru-RU"/>
              </w:rPr>
              <w:t xml:space="preserve"> ДСМ-175/2020 "Об утверждении форм учетной документации в области здравоохранения, а также инструкций по их заполнению"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</w:t>
            </w:r>
            <w:r>
              <w:rPr>
                <w:color w:val="000000"/>
                <w:sz w:val="20"/>
              </w:rPr>
              <w:t>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21579);</w:t>
            </w:r>
          </w:p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3) цифровая фотография ребенка размером 3х4 см.</w:t>
            </w:r>
          </w:p>
          <w:p w:rsidR="008041DB" w:rsidRDefault="00475DF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к </w:t>
            </w:r>
            <w:proofErr w:type="spellStart"/>
            <w:r>
              <w:rPr>
                <w:color w:val="000000"/>
                <w:sz w:val="20"/>
              </w:rPr>
              <w:t>услугодателю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бумажно</w:t>
            </w:r>
            <w:proofErr w:type="spellEnd"/>
            <w:r>
              <w:rPr>
                <w:color w:val="000000"/>
                <w:sz w:val="20"/>
              </w:rPr>
              <w:t>):</w:t>
            </w:r>
          </w:p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1) заявление родителей или иных законных представителей согласно форме к Перечню основных требований к оказанию государственной услу</w:t>
            </w:r>
            <w:r w:rsidRPr="00475DF8">
              <w:rPr>
                <w:color w:val="000000"/>
                <w:sz w:val="20"/>
                <w:lang w:val="ru-RU"/>
              </w:rPr>
              <w:t>ги: "Прием документов и зачисление в организации образования независимо от ведомственной подчиненности для обучения</w:t>
            </w:r>
          </w:p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по общеобразовательным программам начального, основного среднего, общего среднего образования";</w:t>
            </w:r>
          </w:p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2) документ, удостоверяющий личность (оригин</w:t>
            </w:r>
            <w:r w:rsidRPr="00475DF8">
              <w:rPr>
                <w:color w:val="000000"/>
                <w:sz w:val="20"/>
                <w:lang w:val="ru-RU"/>
              </w:rPr>
              <w:t xml:space="preserve">ал требуется для идентификации, который возвращается </w:t>
            </w:r>
            <w:proofErr w:type="spellStart"/>
            <w:r w:rsidRPr="00475DF8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475DF8">
              <w:rPr>
                <w:color w:val="000000"/>
                <w:sz w:val="20"/>
                <w:lang w:val="ru-RU"/>
              </w:rPr>
              <w:t>) или электронный документ, полученный из сервиса цифровых документов;</w:t>
            </w:r>
          </w:p>
          <w:p w:rsidR="008041DB" w:rsidRDefault="00475DF8">
            <w:pPr>
              <w:spacing w:after="20"/>
              <w:ind w:left="20"/>
              <w:jc w:val="both"/>
            </w:pPr>
            <w:r w:rsidRPr="00475DF8">
              <w:rPr>
                <w:color w:val="000000"/>
                <w:sz w:val="20"/>
                <w:lang w:val="ru-RU"/>
              </w:rPr>
              <w:t>3) медицинские справки формы № 065/у "Карта профилактических прививок" и формы № 052-2/у "Паспорт здоровья ребенка",</w:t>
            </w:r>
            <w:r w:rsidRPr="00475DF8">
              <w:rPr>
                <w:color w:val="000000"/>
                <w:sz w:val="20"/>
                <w:lang w:val="ru-RU"/>
              </w:rPr>
              <w:t xml:space="preserve"> утвержденные приказом исполняющего обязанности Министра здравоохранения Республики Казахстан от 30 октября 2020 года Қ</w:t>
            </w:r>
            <w:proofErr w:type="gramStart"/>
            <w:r w:rsidRPr="00475DF8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475DF8">
              <w:rPr>
                <w:color w:val="000000"/>
                <w:sz w:val="20"/>
                <w:lang w:val="ru-RU"/>
              </w:rPr>
              <w:t xml:space="preserve"> ДСМ-175/2020 "Об утверждении форм учетной документации в области здравоохранения, а также инструкций по их заполнению"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21579);</w:t>
            </w:r>
          </w:p>
          <w:p w:rsidR="008041DB" w:rsidRPr="00475DF8" w:rsidRDefault="00475DF8">
            <w:pPr>
              <w:spacing w:after="20"/>
              <w:ind w:left="20"/>
              <w:jc w:val="both"/>
              <w:rPr>
                <w:lang w:val="ru-RU"/>
              </w:rPr>
            </w:pPr>
            <w:r w:rsidRPr="00475DF8">
              <w:rPr>
                <w:color w:val="000000"/>
                <w:sz w:val="20"/>
                <w:lang w:val="ru-RU"/>
              </w:rPr>
              <w:t>4) фотографии ребенка размером 3х4 см в количестве 2 штук. В случаях осуществления ограничительных мероприятий соответствующими государственными органами, введения чрезвычайног</w:t>
            </w:r>
            <w:r w:rsidRPr="00475DF8">
              <w:rPr>
                <w:color w:val="000000"/>
                <w:sz w:val="20"/>
                <w:lang w:val="ru-RU"/>
              </w:rPr>
              <w:t>о положения, возникновения чрезвычайных ситуаций социального, природного и техногенного характера на определенной территории медицинские справки формы № 065/</w:t>
            </w:r>
            <w:proofErr w:type="gramStart"/>
            <w:r w:rsidRPr="00475DF8">
              <w:rPr>
                <w:color w:val="000000"/>
                <w:sz w:val="20"/>
                <w:lang w:val="ru-RU"/>
              </w:rPr>
              <w:t>у</w:t>
            </w:r>
            <w:proofErr w:type="gramEnd"/>
            <w:r w:rsidRPr="00475DF8">
              <w:rPr>
                <w:color w:val="000000"/>
                <w:sz w:val="20"/>
                <w:lang w:val="ru-RU"/>
              </w:rPr>
              <w:t xml:space="preserve"> и 052-2/у, </w:t>
            </w:r>
            <w:proofErr w:type="spellStart"/>
            <w:r w:rsidRPr="00475DF8">
              <w:rPr>
                <w:color w:val="000000"/>
                <w:sz w:val="20"/>
                <w:lang w:val="ru-RU"/>
              </w:rPr>
              <w:t>услугополучателями</w:t>
            </w:r>
            <w:proofErr w:type="spellEnd"/>
            <w:r w:rsidRPr="00475DF8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475DF8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475DF8">
              <w:rPr>
                <w:color w:val="000000"/>
                <w:sz w:val="20"/>
                <w:lang w:val="ru-RU"/>
              </w:rPr>
              <w:t xml:space="preserve"> данной территории предоставляются непосредственно в организации </w:t>
            </w:r>
            <w:r w:rsidRPr="00475DF8">
              <w:rPr>
                <w:color w:val="000000"/>
                <w:sz w:val="20"/>
                <w:lang w:val="ru-RU"/>
              </w:rPr>
              <w:t>образования по мере снятия ограничительных мероприятий, прекращения действия чрезвычайного положения.</w:t>
            </w:r>
          </w:p>
        </w:tc>
      </w:tr>
    </w:tbl>
    <w:p w:rsidR="008041DB" w:rsidRPr="00475DF8" w:rsidRDefault="00475DF8">
      <w:pPr>
        <w:spacing w:after="0"/>
        <w:jc w:val="both"/>
        <w:rPr>
          <w:lang w:val="ru-RU"/>
        </w:rPr>
      </w:pPr>
      <w:bookmarkStart w:id="14" w:name="z21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".</w:t>
      </w:r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  <w:sectPr w:rsidR="00475DF8" w:rsidSect="00475DF8">
          <w:pgSz w:w="16839" w:h="11907" w:orient="landscape" w:code="9"/>
          <w:pgMar w:top="1080" w:right="1440" w:bottom="1080" w:left="1440" w:header="720" w:footer="720" w:gutter="0"/>
          <w:cols w:space="720"/>
          <w:docGrid w:linePitch="299"/>
        </w:sectPr>
      </w:pPr>
      <w:bookmarkStart w:id="15" w:name="z22"/>
      <w:bookmarkEnd w:id="14"/>
    </w:p>
    <w:p w:rsidR="00475DF8" w:rsidRDefault="00475DF8">
      <w:pPr>
        <w:spacing w:after="0"/>
        <w:jc w:val="both"/>
        <w:rPr>
          <w:color w:val="000000"/>
          <w:sz w:val="28"/>
          <w:lang w:val="ru-RU"/>
        </w:rPr>
      </w:pPr>
    </w:p>
    <w:p w:rsidR="008041DB" w:rsidRPr="00475DF8" w:rsidRDefault="00475DF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2. Комитету среднего образования Министерства просвещения Республики Казахстан в установленном законодательством Республики Казахстан </w:t>
      </w:r>
      <w:r w:rsidRPr="00475DF8">
        <w:rPr>
          <w:color w:val="000000"/>
          <w:sz w:val="28"/>
          <w:lang w:val="ru-RU"/>
        </w:rPr>
        <w:t>порядке обеспечить: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просвещения Республики Казахстан после его официального опублик</w:t>
      </w:r>
      <w:r w:rsidRPr="00475DF8">
        <w:rPr>
          <w:color w:val="000000"/>
          <w:sz w:val="28"/>
          <w:lang w:val="ru-RU"/>
        </w:rPr>
        <w:t>ования;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18" w:name="z25"/>
      <w:bookmarkEnd w:id="17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</w:t>
      </w:r>
      <w:r w:rsidRPr="00475DF8">
        <w:rPr>
          <w:color w:val="000000"/>
          <w:sz w:val="28"/>
          <w:lang w:val="ru-RU"/>
        </w:rPr>
        <w:t>) настоящего пункта.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19" w:name="z26"/>
      <w:bookmarkEnd w:id="18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475DF8">
        <w:rPr>
          <w:color w:val="000000"/>
          <w:sz w:val="28"/>
          <w:lang w:val="ru-RU"/>
        </w:rPr>
        <w:t>на</w:t>
      </w:r>
      <w:proofErr w:type="gramEnd"/>
      <w:r w:rsidRPr="00475DF8">
        <w:rPr>
          <w:color w:val="000000"/>
          <w:sz w:val="28"/>
          <w:lang w:val="ru-RU"/>
        </w:rPr>
        <w:t xml:space="preserve"> </w:t>
      </w:r>
      <w:proofErr w:type="gramStart"/>
      <w:r w:rsidRPr="00475DF8">
        <w:rPr>
          <w:color w:val="000000"/>
          <w:sz w:val="28"/>
          <w:lang w:val="ru-RU"/>
        </w:rPr>
        <w:t>курирующего</w:t>
      </w:r>
      <w:proofErr w:type="gramEnd"/>
      <w:r w:rsidRPr="00475DF8">
        <w:rPr>
          <w:color w:val="000000"/>
          <w:sz w:val="28"/>
          <w:lang w:val="ru-RU"/>
        </w:rPr>
        <w:t xml:space="preserve"> вице-министра просвещения Республики Казахстан.</w:t>
      </w:r>
    </w:p>
    <w:p w:rsidR="008041DB" w:rsidRPr="00475DF8" w:rsidRDefault="00475DF8">
      <w:pPr>
        <w:spacing w:after="0"/>
        <w:jc w:val="both"/>
        <w:rPr>
          <w:lang w:val="ru-RU"/>
        </w:rPr>
      </w:pPr>
      <w:bookmarkStart w:id="20" w:name="z27"/>
      <w:bookmarkEnd w:id="19"/>
      <w:r>
        <w:rPr>
          <w:color w:val="000000"/>
          <w:sz w:val="28"/>
        </w:rPr>
        <w:t>     </w:t>
      </w:r>
      <w:r w:rsidRPr="00475DF8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</w:t>
      </w:r>
      <w:r w:rsidRPr="00475DF8">
        <w:rPr>
          <w:color w:val="000000"/>
          <w:sz w:val="28"/>
          <w:lang w:val="ru-RU"/>
        </w:rPr>
        <w:t>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8041DB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8041DB" w:rsidRDefault="00475DF8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475DF8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</w:p>
          <w:p w:rsidR="008041DB" w:rsidRDefault="008041DB">
            <w:pPr>
              <w:spacing w:after="20"/>
              <w:ind w:left="20"/>
              <w:jc w:val="both"/>
            </w:pPr>
          </w:p>
          <w:p w:rsidR="008041DB" w:rsidRDefault="008041DB">
            <w:pPr>
              <w:spacing w:after="0"/>
            </w:pPr>
          </w:p>
          <w:p w:rsidR="008041DB" w:rsidRDefault="00475DF8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41DB" w:rsidRDefault="00475DF8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</w:p>
        </w:tc>
      </w:tr>
    </w:tbl>
    <w:p w:rsidR="008041DB" w:rsidRDefault="00475DF8">
      <w:pPr>
        <w:spacing w:after="0"/>
        <w:jc w:val="both"/>
      </w:pPr>
      <w:bookmarkStart w:id="21" w:name="z29"/>
      <w:r>
        <w:rPr>
          <w:color w:val="000000"/>
          <w:sz w:val="28"/>
        </w:rPr>
        <w:t>      "СОГЛАСОВАНО"</w:t>
      </w:r>
    </w:p>
    <w:bookmarkEnd w:id="21"/>
    <w:p w:rsidR="008041DB" w:rsidRDefault="00475DF8">
      <w:pPr>
        <w:spacing w:after="0"/>
        <w:jc w:val="both"/>
      </w:pPr>
      <w:proofErr w:type="spellStart"/>
      <w:r>
        <w:rPr>
          <w:color w:val="000000"/>
          <w:sz w:val="28"/>
        </w:rPr>
        <w:t>Министерство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цифрового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развития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инноваций</w:t>
      </w:r>
      <w:proofErr w:type="spellEnd"/>
    </w:p>
    <w:p w:rsidR="008041DB" w:rsidRDefault="00475DF8">
      <w:pPr>
        <w:spacing w:after="0"/>
        <w:jc w:val="both"/>
      </w:pPr>
      <w:proofErr w:type="gramStart"/>
      <w:r>
        <w:rPr>
          <w:color w:val="000000"/>
          <w:sz w:val="28"/>
        </w:rPr>
        <w:t>и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аэрокосмической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промышленности</w:t>
      </w:r>
      <w:proofErr w:type="spellEnd"/>
    </w:p>
    <w:p w:rsidR="008041DB" w:rsidRDefault="00475DF8">
      <w:pPr>
        <w:spacing w:after="0"/>
        <w:jc w:val="both"/>
      </w:pP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</w:p>
    <w:p w:rsidR="008041DB" w:rsidRDefault="00475DF8">
      <w:pPr>
        <w:spacing w:after="0"/>
      </w:pPr>
      <w:r>
        <w:br/>
      </w:r>
      <w:r>
        <w:br/>
      </w:r>
    </w:p>
    <w:p w:rsidR="008041DB" w:rsidRPr="00475DF8" w:rsidRDefault="00475DF8">
      <w:pPr>
        <w:pStyle w:val="disclaimer"/>
        <w:rPr>
          <w:lang w:val="ru-RU"/>
        </w:rPr>
      </w:pPr>
      <w:r w:rsidRPr="00475DF8">
        <w:rPr>
          <w:color w:val="000000"/>
          <w:lang w:val="ru-RU"/>
        </w:rPr>
        <w:t xml:space="preserve">© 2012. РГП на ПХВ «Институт </w:t>
      </w:r>
      <w:r w:rsidRPr="00475DF8">
        <w:rPr>
          <w:color w:val="000000"/>
          <w:lang w:val="ru-RU"/>
        </w:rPr>
        <w:t>законодательства и правовой информации Республики Казахстан» Министерства юстиции Республики Казахстан</w:t>
      </w:r>
    </w:p>
    <w:sectPr w:rsidR="008041DB" w:rsidRPr="00475DF8" w:rsidSect="00475DF8">
      <w:pgSz w:w="11907" w:h="16839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1DB"/>
    <w:rsid w:val="00475DF8"/>
    <w:rsid w:val="0080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494949" w:themeColor="text1"/>
        <w:left w:val="single" w:sz="4" w:space="0" w:color="494949" w:themeColor="text1"/>
        <w:bottom w:val="single" w:sz="4" w:space="0" w:color="494949" w:themeColor="text1"/>
        <w:right w:val="single" w:sz="4" w:space="0" w:color="494949" w:themeColor="text1"/>
        <w:insideH w:val="single" w:sz="4" w:space="0" w:color="494949" w:themeColor="text1"/>
        <w:insideV w:val="single" w:sz="4" w:space="0" w:color="494949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7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5D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5963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Комп3</cp:lastModifiedBy>
  <cp:revision>3</cp:revision>
  <cp:lastPrinted>2024-02-14T07:02:00Z</cp:lastPrinted>
  <dcterms:created xsi:type="dcterms:W3CDTF">2024-02-14T07:00:00Z</dcterms:created>
  <dcterms:modified xsi:type="dcterms:W3CDTF">2024-02-14T07:02:00Z</dcterms:modified>
</cp:coreProperties>
</file>